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482"/>
        <w:gridCol w:w="482"/>
        <w:gridCol w:w="241"/>
        <w:gridCol w:w="241"/>
        <w:gridCol w:w="603"/>
        <w:gridCol w:w="361"/>
        <w:gridCol w:w="1205"/>
        <w:gridCol w:w="158"/>
        <w:gridCol w:w="444"/>
        <w:gridCol w:w="602"/>
        <w:gridCol w:w="362"/>
        <w:gridCol w:w="563"/>
        <w:gridCol w:w="280"/>
        <w:gridCol w:w="723"/>
        <w:gridCol w:w="482"/>
        <w:gridCol w:w="1143"/>
      </w:tblGrid>
      <w:tr w:rsidR="002435E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576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555E01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/>
                <w:b w:val="0"/>
                <w:bCs w:val="0"/>
                <w:color w:val="auto"/>
              </w:rPr>
            </w:pPr>
            <w:bookmarkStart w:id="0" w:name="_GoBack"/>
            <w:bookmarkEnd w:id="0"/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割　印　欄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204" w:type="dxa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143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3596"/>
        </w:trPr>
        <w:tc>
          <w:tcPr>
            <w:tcW w:w="9576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</w:rPr>
            </w:pPr>
            <w:r>
              <w:rPr>
                <w:rFonts w:cs="ＭＳ 明朝" w:hint="eastAsia"/>
                <w:sz w:val="36"/>
                <w:szCs w:val="36"/>
              </w:rPr>
              <w:t>諸証明書交付申請書兼交付台帳</w:t>
            </w: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  <w:r>
              <w:t xml:space="preserve">                                        </w:t>
            </w:r>
            <w:r w:rsidR="00345842">
              <w:rPr>
                <w:rFonts w:hint="eastAsia"/>
              </w:rPr>
              <w:t xml:space="preserve">　　　</w:t>
            </w:r>
            <w:r>
              <w:t xml:space="preserve">  </w:t>
            </w:r>
            <w:r w:rsidR="00345842">
              <w:rPr>
                <w:rFonts w:cs="ＭＳ 明朝" w:hint="eastAsia"/>
              </w:rPr>
              <w:t>令和</w:t>
            </w:r>
            <w:r>
              <w:t xml:space="preserve">       </w:t>
            </w:r>
            <w:r>
              <w:rPr>
                <w:rFonts w:cs="ＭＳ 明朝" w:hint="eastAsia"/>
              </w:rPr>
              <w:t>年</w:t>
            </w: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日</w:t>
            </w: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  <w:r>
              <w:rPr>
                <w:rFonts w:cs="ＭＳ 明朝" w:hint="eastAsia"/>
              </w:rPr>
              <w:t xml:space="preserve">　　　宮城県泉館山高等学校長　殿</w:t>
            </w: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  <w:r>
              <w:t xml:space="preserve">                         </w:t>
            </w:r>
            <w:r>
              <w:rPr>
                <w:rFonts w:cs="ＭＳ 明朝" w:hint="eastAsia"/>
                <w:sz w:val="21"/>
                <w:szCs w:val="21"/>
              </w:rPr>
              <w:t>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>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>者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cs="ＭＳ 明朝" w:hint="eastAsia"/>
                <w:sz w:val="21"/>
                <w:szCs w:val="21"/>
              </w:rPr>
              <w:t>住　　　所</w:t>
            </w: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</w:rPr>
            </w:pPr>
            <w:r>
              <w:rPr>
                <w:rFonts w:cs="ＭＳ 明朝" w:hint="eastAsia"/>
                <w:sz w:val="40"/>
                <w:szCs w:val="40"/>
              </w:rPr>
              <w:t xml:space="preserve">　</w:t>
            </w:r>
          </w:p>
          <w:p w:rsidR="002435E9" w:rsidRDefault="002435E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sz w:val="21"/>
                <w:szCs w:val="21"/>
              </w:rPr>
            </w:pPr>
            <w:r>
              <w:t xml:space="preserve">                                       </w:t>
            </w:r>
            <w:r>
              <w:rPr>
                <w:rFonts w:cs="ＭＳ 明朝" w:hint="eastAsia"/>
                <w:sz w:val="21"/>
                <w:szCs w:val="21"/>
              </w:rPr>
              <w:t>氏　　　名</w:t>
            </w:r>
          </w:p>
          <w:p w:rsidR="00AF22B2" w:rsidRDefault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25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415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>電話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 </w:t>
            </w:r>
            <w:r w:rsidR="00555E01"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    </w:t>
            </w:r>
            <w:r w:rsidR="00555E01">
              <w:t xml:space="preserve"> </w:t>
            </w:r>
            <w:r>
              <w:rPr>
                <w:rFonts w:cs="ＭＳ 明朝" w:hint="eastAsia"/>
              </w:rPr>
              <w:t>－</w:t>
            </w:r>
            <w:r w:rsidR="00555E01">
              <w:t xml:space="preserve">           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住所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7408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生年月日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7408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 w:rsidRPr="00F658EE">
              <w:rPr>
                <w:rFonts w:cs="ＭＳ 明朝" w:hint="eastAsia"/>
                <w:w w:val="99"/>
              </w:rPr>
              <w:t>昭　和</w:t>
            </w:r>
            <w:r w:rsidRPr="00F658EE">
              <w:rPr>
                <w:w w:val="99"/>
              </w:rPr>
              <w:t xml:space="preserve">  </w:t>
            </w:r>
            <w:r w:rsidRPr="00F658EE">
              <w:rPr>
                <w:rFonts w:cs="ＭＳ 明朝" w:hint="eastAsia"/>
                <w:w w:val="99"/>
              </w:rPr>
              <w:t>・　平　成</w:t>
            </w:r>
            <w:r w:rsidRPr="00F658EE">
              <w:rPr>
                <w:w w:val="99"/>
              </w:rPr>
              <w:t xml:space="preserve">         </w:t>
            </w:r>
            <w:r w:rsidRPr="00F658EE">
              <w:rPr>
                <w:rFonts w:cs="ＭＳ 明朝" w:hint="eastAsia"/>
                <w:w w:val="99"/>
              </w:rPr>
              <w:t>年</w:t>
            </w:r>
            <w:r w:rsidRPr="00F658EE">
              <w:rPr>
                <w:w w:val="99"/>
              </w:rPr>
              <w:t xml:space="preserve">          </w:t>
            </w:r>
            <w:r w:rsidRPr="00F658EE">
              <w:rPr>
                <w:rFonts w:cs="ＭＳ 明朝" w:hint="eastAsia"/>
                <w:w w:val="99"/>
              </w:rPr>
              <w:t>月</w:t>
            </w:r>
            <w:r w:rsidRPr="00F658EE">
              <w:rPr>
                <w:w w:val="99"/>
              </w:rPr>
              <w:t xml:space="preserve">          </w:t>
            </w:r>
            <w:r w:rsidRPr="00F658EE">
              <w:rPr>
                <w:rFonts w:cs="ＭＳ 明朝" w:hint="eastAsia"/>
                <w:spacing w:val="24"/>
                <w:w w:val="99"/>
              </w:rPr>
              <w:t>日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卒業年月日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7408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5F048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9"/>
              <w:rPr>
                <w:rFonts w:ascii="ＭＳ 明朝"/>
                <w:b w:val="0"/>
                <w:bCs w:val="0"/>
                <w:color w:val="auto"/>
              </w:rPr>
            </w:pPr>
            <w:r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昭</w:t>
            </w:r>
            <w:r w:rsidRPr="00345842">
              <w:rPr>
                <w:rFonts w:asciiTheme="minorEastAsia" w:eastAsiaTheme="minorEastAsia" w:hAnsiTheme="minorEastAsia"/>
                <w:spacing w:val="1"/>
                <w:w w:val="98"/>
              </w:rPr>
              <w:t xml:space="preserve"> </w:t>
            </w:r>
            <w:r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和</w:t>
            </w:r>
            <w:r w:rsidRPr="00345842">
              <w:rPr>
                <w:rFonts w:asciiTheme="minorEastAsia" w:eastAsiaTheme="minorEastAsia" w:hAnsiTheme="minorEastAsia"/>
                <w:spacing w:val="1"/>
                <w:w w:val="98"/>
              </w:rPr>
              <w:t xml:space="preserve"> </w:t>
            </w:r>
            <w:r w:rsidR="005F048B" w:rsidRPr="00345842">
              <w:rPr>
                <w:rFonts w:asciiTheme="minorEastAsia" w:eastAsiaTheme="minorEastAsia" w:hAnsiTheme="minorEastAsia" w:hint="eastAsia"/>
                <w:spacing w:val="1"/>
                <w:w w:val="98"/>
              </w:rPr>
              <w:t>・</w:t>
            </w:r>
            <w:r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平</w:t>
            </w:r>
            <w:r w:rsidRPr="00345842">
              <w:rPr>
                <w:rFonts w:asciiTheme="minorEastAsia" w:eastAsiaTheme="minorEastAsia" w:hAnsiTheme="minorEastAsia"/>
                <w:spacing w:val="1"/>
                <w:w w:val="98"/>
              </w:rPr>
              <w:t xml:space="preserve"> </w:t>
            </w:r>
            <w:r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成</w:t>
            </w:r>
            <w:r w:rsidR="00345842"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・令</w:t>
            </w:r>
            <w:r w:rsidR="00345842" w:rsidRPr="00345842">
              <w:rPr>
                <w:rFonts w:asciiTheme="minorEastAsia" w:eastAsiaTheme="minorEastAsia" w:hAnsiTheme="minorEastAsia" w:cs="ＭＳ 明朝"/>
                <w:spacing w:val="1"/>
                <w:w w:val="98"/>
              </w:rPr>
              <w:t xml:space="preserve"> </w:t>
            </w:r>
            <w:r w:rsidR="00345842" w:rsidRPr="00345842">
              <w:rPr>
                <w:rFonts w:asciiTheme="minorEastAsia" w:eastAsiaTheme="minorEastAsia" w:hAnsiTheme="minorEastAsia" w:cs="ＭＳ 明朝" w:hint="eastAsia"/>
                <w:spacing w:val="1"/>
                <w:w w:val="98"/>
              </w:rPr>
              <w:t>和</w:t>
            </w:r>
            <w:r w:rsidRPr="00F658EE">
              <w:rPr>
                <w:rFonts w:cs="ＭＳ 明朝" w:hint="eastAsia"/>
                <w:spacing w:val="1"/>
                <w:w w:val="98"/>
              </w:rPr>
              <w:t xml:space="preserve">　　</w:t>
            </w:r>
            <w:r w:rsidR="005F048B">
              <w:rPr>
                <w:rFonts w:cs="ＭＳ 明朝" w:hint="eastAsia"/>
                <w:spacing w:val="1"/>
                <w:w w:val="98"/>
              </w:rPr>
              <w:t xml:space="preserve">　　　</w:t>
            </w:r>
            <w:r w:rsidRPr="00F658EE">
              <w:rPr>
                <w:rFonts w:cs="ＭＳ 明朝" w:hint="eastAsia"/>
                <w:spacing w:val="1"/>
                <w:w w:val="98"/>
              </w:rPr>
              <w:t xml:space="preserve">年　　月　</w:t>
            </w:r>
            <w:r w:rsidR="005F048B">
              <w:rPr>
                <w:rFonts w:cs="ＭＳ 明朝" w:hint="eastAsia"/>
                <w:spacing w:val="1"/>
                <w:w w:val="98"/>
              </w:rPr>
              <w:t xml:space="preserve">卒　</w:t>
            </w:r>
            <w:r w:rsidRPr="00F658EE">
              <w:rPr>
                <w:rFonts w:cs="ＭＳ 明朝" w:hint="eastAsia"/>
                <w:spacing w:val="1"/>
                <w:w w:val="98"/>
              </w:rPr>
              <w:t>普通科</w:t>
            </w:r>
            <w:r w:rsidRPr="00F658EE">
              <w:rPr>
                <w:spacing w:val="1"/>
                <w:w w:val="98"/>
              </w:rPr>
              <w:t xml:space="preserve">  </w:t>
            </w:r>
            <w:r w:rsidRPr="00F658EE">
              <w:rPr>
                <w:rFonts w:cs="ＭＳ 明朝" w:hint="eastAsia"/>
                <w:spacing w:val="1"/>
                <w:w w:val="98"/>
              </w:rPr>
              <w:t xml:space="preserve">　　年</w:t>
            </w:r>
            <w:r w:rsidRPr="00F658EE">
              <w:rPr>
                <w:spacing w:val="1"/>
                <w:w w:val="98"/>
              </w:rPr>
              <w:t xml:space="preserve">      </w:t>
            </w:r>
            <w:r w:rsidRPr="00F658EE">
              <w:rPr>
                <w:rFonts w:cs="ＭＳ 明朝" w:hint="eastAsia"/>
                <w:spacing w:val="-13"/>
                <w:w w:val="98"/>
              </w:rPr>
              <w:t>組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在籍証明書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8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5E01">
              <w:rPr>
                <w:rFonts w:cs="ＭＳ 明朝" w:hint="eastAsia"/>
              </w:rPr>
              <w:t xml:space="preserve">　　</w:t>
            </w:r>
            <w:r w:rsidR="002435E9">
              <w:rPr>
                <w:rFonts w:cs="ＭＳ 明朝" w:hint="eastAsia"/>
              </w:rPr>
              <w:t>部</w:t>
            </w:r>
          </w:p>
        </w:tc>
        <w:tc>
          <w:tcPr>
            <w:tcW w:w="19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卒業証明書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6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="002435E9">
              <w:rPr>
                <w:rFonts w:cs="ＭＳ 明朝" w:hint="eastAsia"/>
              </w:rPr>
              <w:t>部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成績証明書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8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5E01">
              <w:rPr>
                <w:rFonts w:cs="ＭＳ 明朝" w:hint="eastAsia"/>
              </w:rPr>
              <w:t xml:space="preserve">　　</w:t>
            </w:r>
            <w:r w:rsidR="002435E9">
              <w:rPr>
                <w:rFonts w:cs="ＭＳ 明朝" w:hint="eastAsia"/>
              </w:rPr>
              <w:t>部</w:t>
            </w:r>
          </w:p>
        </w:tc>
        <w:tc>
          <w:tcPr>
            <w:tcW w:w="19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Pr="00345842" w:rsidRDefault="0034584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Cs w:val="0"/>
                <w:color w:val="auto"/>
              </w:rPr>
            </w:pPr>
            <w:r w:rsidRPr="00345842">
              <w:rPr>
                <w:rFonts w:ascii="ＭＳ 明朝" w:cs="ＭＳ 明朝" w:hint="eastAsia"/>
                <w:bCs w:val="0"/>
                <w:color w:val="auto"/>
              </w:rPr>
              <w:t>単位修得証明書</w:t>
            </w:r>
          </w:p>
        </w:tc>
        <w:tc>
          <w:tcPr>
            <w:tcW w:w="26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="002435E9">
              <w:rPr>
                <w:rFonts w:cs="ＭＳ 明朝" w:hint="eastAsia"/>
              </w:rPr>
              <w:t>部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調査書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8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5E01">
              <w:rPr>
                <w:rFonts w:cs="ＭＳ 明朝" w:hint="eastAsia"/>
              </w:rPr>
              <w:t xml:space="preserve">　　</w:t>
            </w:r>
            <w:r w:rsidR="002435E9">
              <w:rPr>
                <w:rFonts w:cs="ＭＳ 明朝" w:hint="eastAsia"/>
              </w:rPr>
              <w:t>部</w:t>
            </w:r>
          </w:p>
        </w:tc>
        <w:tc>
          <w:tcPr>
            <w:tcW w:w="19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Pr="00345842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Cs w:val="0"/>
                <w:color w:val="auto"/>
              </w:rPr>
            </w:pPr>
            <w:r w:rsidRPr="00345842">
              <w:rPr>
                <w:rFonts w:ascii="ＭＳ 明朝" w:cs="ＭＳ 明朝"/>
                <w:bCs w:val="0"/>
                <w:color w:val="auto"/>
              </w:rPr>
              <w:fldChar w:fldCharType="begin"/>
            </w:r>
            <w:r w:rsidRPr="00345842">
              <w:rPr>
                <w:rFonts w:ascii="ＭＳ 明朝" w:cs="ＭＳ 明朝"/>
                <w:bCs w:val="0"/>
                <w:color w:val="auto"/>
              </w:rPr>
              <w:instrText>eq \o\ad(</w:instrText>
            </w:r>
            <w:r w:rsidRPr="00345842">
              <w:rPr>
                <w:rFonts w:cs="ＭＳ 明朝" w:hint="eastAsia"/>
              </w:rPr>
              <w:instrText xml:space="preserve">　　　　証明書</w:instrText>
            </w:r>
            <w:r w:rsidRPr="00345842">
              <w:rPr>
                <w:rFonts w:ascii="ＭＳ 明朝" w:cs="ＭＳ 明朝"/>
                <w:bCs w:val="0"/>
                <w:color w:val="auto"/>
              </w:rPr>
              <w:instrText>,</w:instrText>
            </w:r>
            <w:r w:rsidRPr="00345842">
              <w:rPr>
                <w:rFonts w:ascii="ＭＳ 明朝" w:cs="ＭＳ 明朝" w:hint="eastAsia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 w:rsidRPr="00345842">
              <w:rPr>
                <w:rFonts w:ascii="ＭＳ 明朝" w:cs="ＭＳ 明朝"/>
                <w:bCs w:val="0"/>
                <w:color w:val="auto"/>
                <w:sz w:val="21"/>
                <w:szCs w:val="21"/>
              </w:rPr>
              <w:instrText xml:space="preserve"> </w:instrText>
            </w:r>
            <w:r w:rsidRPr="00345842">
              <w:rPr>
                <w:rFonts w:ascii="ＭＳ 明朝" w:cs="ＭＳ 明朝"/>
                <w:bCs w:val="0"/>
                <w:color w:val="auto"/>
              </w:rPr>
              <w:instrText>)</w:instrText>
            </w:r>
            <w:r w:rsidRPr="00345842">
              <w:rPr>
                <w:rFonts w:ascii="ＭＳ 明朝" w:cs="ＭＳ 明朝"/>
                <w:bCs w:val="0"/>
                <w:color w:val="auto"/>
              </w:rPr>
              <w:fldChar w:fldCharType="end"/>
            </w:r>
          </w:p>
        </w:tc>
        <w:tc>
          <w:tcPr>
            <w:tcW w:w="26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="002435E9">
              <w:rPr>
                <w:rFonts w:cs="ＭＳ 明朝" w:hint="eastAsia"/>
              </w:rPr>
              <w:t>部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 xml:space="preserve">　　　　証明書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8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5E01">
              <w:rPr>
                <w:rFonts w:cs="ＭＳ 明朝" w:hint="eastAsia"/>
              </w:rPr>
              <w:t xml:space="preserve">　　</w:t>
            </w:r>
            <w:r w:rsidR="002435E9">
              <w:rPr>
                <w:rFonts w:cs="ＭＳ 明朝" w:hint="eastAsia"/>
              </w:rPr>
              <w:t>部</w:t>
            </w:r>
          </w:p>
        </w:tc>
        <w:tc>
          <w:tcPr>
            <w:tcW w:w="19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 xml:space="preserve">　　　　証明書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6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="002435E9">
              <w:rPr>
                <w:rFonts w:cs="ＭＳ 明朝" w:hint="eastAsia"/>
              </w:rPr>
              <w:t>部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合計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28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555E01">
              <w:rPr>
                <w:rFonts w:cs="ＭＳ 明朝" w:hint="eastAsia"/>
              </w:rPr>
              <w:t xml:space="preserve">　　</w:t>
            </w:r>
            <w:r w:rsidR="002435E9">
              <w:rPr>
                <w:rFonts w:cs="ＭＳ 明朝" w:hint="eastAsia"/>
              </w:rPr>
              <w:t>部</w:t>
            </w:r>
          </w:p>
        </w:tc>
        <w:tc>
          <w:tcPr>
            <w:tcW w:w="19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>収入証紙貼付金額</w:t>
            </w:r>
          </w:p>
        </w:tc>
        <w:tc>
          <w:tcPr>
            <w:tcW w:w="26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AF22B2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 w:rsidR="002435E9">
              <w:rPr>
                <w:rFonts w:cs="ＭＳ 明朝" w:hint="eastAsia"/>
              </w:rPr>
              <w:t>円</w:t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交付申請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</w:rPr>
            </w:pPr>
          </w:p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理由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7408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555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備考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7408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受理承認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156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校長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156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教頭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156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Pr="00E21A0A" w:rsidRDefault="00E21A0A" w:rsidP="00E21A0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Cs w:val="0"/>
                <w:color w:val="auto"/>
              </w:rPr>
            </w:pPr>
            <w:r w:rsidRPr="00E21A0A">
              <w:rPr>
                <w:rFonts w:ascii="ＭＳ 明朝" w:cs="ＭＳ 明朝" w:hint="eastAsia"/>
                <w:bCs w:val="0"/>
                <w:color w:val="auto"/>
              </w:rPr>
              <w:t>副参事兼　　　事務室長</w:t>
            </w:r>
          </w:p>
        </w:tc>
        <w:tc>
          <w:tcPr>
            <w:tcW w:w="156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証紙消印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指定職員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16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証明事務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担当者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年月日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555E01" w:rsidRDefault="00555E01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．．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156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Pr="00345842" w:rsidRDefault="005F048B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Cs w:val="0"/>
                <w:color w:val="auto"/>
                <w:sz w:val="20"/>
                <w:szCs w:val="20"/>
              </w:rPr>
            </w:pPr>
            <w:r w:rsidRPr="00345842">
              <w:rPr>
                <w:rFonts w:ascii="ＭＳ 明朝" w:hint="eastAsia"/>
                <w:bCs w:val="0"/>
                <w:color w:val="auto"/>
                <w:sz w:val="20"/>
                <w:szCs w:val="20"/>
              </w:rPr>
              <w:t xml:space="preserve">　　　　　　　　　　　　　　専</w:t>
            </w:r>
          </w:p>
        </w:tc>
        <w:tc>
          <w:tcPr>
            <w:tcW w:w="156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048B" w:rsidRPr="00345842" w:rsidRDefault="005F048B" w:rsidP="005F048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明朝"/>
                <w:bCs w:val="0"/>
                <w:color w:val="auto"/>
                <w:sz w:val="20"/>
                <w:szCs w:val="20"/>
              </w:rPr>
            </w:pPr>
          </w:p>
          <w:p w:rsidR="002435E9" w:rsidRPr="00345842" w:rsidRDefault="005F048B" w:rsidP="005F048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明朝"/>
                <w:bCs w:val="0"/>
                <w:color w:val="auto"/>
                <w:sz w:val="20"/>
                <w:szCs w:val="20"/>
              </w:rPr>
            </w:pPr>
            <w:r w:rsidRPr="00345842">
              <w:rPr>
                <w:rFonts w:ascii="ＭＳ 明朝" w:hint="eastAsia"/>
                <w:bCs w:val="0"/>
                <w:color w:val="auto"/>
                <w:sz w:val="20"/>
                <w:szCs w:val="20"/>
              </w:rPr>
              <w:t>決</w:t>
            </w:r>
          </w:p>
        </w:tc>
        <w:tc>
          <w:tcPr>
            <w:tcW w:w="156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56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  <w:tc>
          <w:tcPr>
            <w:tcW w:w="16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  <w:tr w:rsidR="002435E9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6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35E9" w:rsidRDefault="002435E9" w:rsidP="00555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宮城県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2435E9" w:rsidRDefault="002435E9" w:rsidP="00555E0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begin"/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収入証紙貼付欄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,</w:instrText>
            </w:r>
            <w:r>
              <w:rPr>
                <w:rFonts w:ascii="ＭＳ 明朝" w:cs="ＭＳ 明朝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instrText>)</w:instrText>
            </w:r>
            <w:r>
              <w:rPr>
                <w:rFonts w:ascii="ＭＳ 明朝" w:cs="ＭＳ 明朝"/>
                <w:b w:val="0"/>
                <w:bCs w:val="0"/>
                <w:color w:val="auto"/>
              </w:rPr>
              <w:fldChar w:fldCharType="end"/>
            </w:r>
          </w:p>
          <w:p w:rsidR="002435E9" w:rsidRDefault="002435E9" w:rsidP="00555E0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消印しないこと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92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5E9" w:rsidRDefault="002435E9" w:rsidP="00AF22B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b w:val="0"/>
                <w:bCs w:val="0"/>
                <w:color w:val="auto"/>
              </w:rPr>
            </w:pPr>
          </w:p>
        </w:tc>
      </w:tr>
    </w:tbl>
    <w:p w:rsidR="002435E9" w:rsidRDefault="002435E9" w:rsidP="007C297E"/>
    <w:sectPr w:rsidR="002435E9" w:rsidSect="007C297E">
      <w:headerReference w:type="default" r:id="rId6"/>
      <w:type w:val="continuous"/>
      <w:pgSz w:w="11906" w:h="16838" w:code="9"/>
      <w:pgMar w:top="1134" w:right="851" w:bottom="567" w:left="1418" w:header="720" w:footer="720" w:gutter="0"/>
      <w:pgNumType w:start="1"/>
      <w:cols w:space="720"/>
      <w:noEndnote/>
      <w:docGrid w:type="linesAndChars" w:linePitch="329" w:charSpace="-4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8E" w:rsidRDefault="00E85E8E">
      <w:r>
        <w:separator/>
      </w:r>
    </w:p>
  </w:endnote>
  <w:endnote w:type="continuationSeparator" w:id="0">
    <w:p w:rsidR="00E85E8E" w:rsidRDefault="00E8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8E" w:rsidRDefault="00E85E8E">
      <w:r>
        <w:rPr>
          <w:rFonts w:ascii="ＭＳ 明朝" w:hAnsi="Century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E85E8E" w:rsidRDefault="00E8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5E9" w:rsidRDefault="002435E9">
    <w:pPr>
      <w:overflowPunct/>
      <w:autoSpaceDE w:val="0"/>
      <w:autoSpaceDN w:val="0"/>
      <w:jc w:val="left"/>
      <w:textAlignment w:val="auto"/>
      <w:rPr>
        <w:rFonts w:ascii="ＭＳ 明朝" w:hAnsi="Century"/>
        <w:b w:val="0"/>
        <w:bCs w:val="0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0"/>
  <w:doNotHyphenateCaps/>
  <w:drawingGridHorizontalSpacing w:val="21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B2"/>
    <w:rsid w:val="00177D30"/>
    <w:rsid w:val="002435E9"/>
    <w:rsid w:val="00345842"/>
    <w:rsid w:val="00555E01"/>
    <w:rsid w:val="005F048B"/>
    <w:rsid w:val="00746430"/>
    <w:rsid w:val="007C297E"/>
    <w:rsid w:val="007E28AE"/>
    <w:rsid w:val="008552C2"/>
    <w:rsid w:val="008F5653"/>
    <w:rsid w:val="00A05EE2"/>
    <w:rsid w:val="00AF22B2"/>
    <w:rsid w:val="00B724CB"/>
    <w:rsid w:val="00E21A0A"/>
    <w:rsid w:val="00E85E8E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A7E5AF-376C-4650-AD65-1054872F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2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C2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74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46430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宮城県泉館山高等学校事務室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宮城県泉館山高等学校事務室</dc:creator>
  <cp:keywords/>
  <dc:description/>
  <cp:lastModifiedBy>大森 貴文</cp:lastModifiedBy>
  <cp:revision>2</cp:revision>
  <cp:lastPrinted>2020-01-29T02:39:00Z</cp:lastPrinted>
  <dcterms:created xsi:type="dcterms:W3CDTF">2020-01-30T09:20:00Z</dcterms:created>
  <dcterms:modified xsi:type="dcterms:W3CDTF">2020-01-30T09:20:00Z</dcterms:modified>
</cp:coreProperties>
</file>